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2F6" w:rsidRDefault="002932F6" w:rsidP="002932F6">
      <w:pPr>
        <w:widowControl w:val="0"/>
        <w:autoSpaceDE w:val="0"/>
        <w:autoSpaceDN w:val="0"/>
        <w:adjustRightInd w:val="0"/>
        <w:spacing w:after="240" w:line="760" w:lineRule="atLeast"/>
        <w:rPr>
          <w:rFonts w:ascii="Times" w:hAnsi="Times" w:cs="Times"/>
        </w:rPr>
      </w:pPr>
      <w:r>
        <w:rPr>
          <w:rFonts w:ascii="Arial" w:hAnsi="Arial" w:cs="Arial"/>
          <w:color w:val="262626"/>
          <w:sz w:val="66"/>
          <w:szCs w:val="66"/>
        </w:rPr>
        <w:t xml:space="preserve">Privacy Policy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This Privacy Policy dictates the way in which Prescription Travel, LLC collects, uses, maintains and discloses information collected from users (each, a “User”) of the https://www.prescriptiontravel.com/ website (“Site”). This privacy policy applies to this Site and all products and services offered by Prescription Travel, LLC.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Personal Information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We may collect personal identification information from Users in a variety of ways, including, but not limited to, when Users visit our site, subscribe to the newsletter, fill out forms, and in conjunction with other activities, services, features or resources available on our Site. Users may be asked for information such as name, email address and phone number. Users may also visit our Site anonymously. We will collect personal identification information from Users only if they voluntarily submit that information to us. Users are welcome to refuse to supply personally identification information, however, doing so may prevent them from engaging in certain features of the Site.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Non-personal Information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We may collect non-personal identification information about Users whenever they interact with the Site. Non-personal identification information may include the browser name, the type of computer and technical information about Users and how they access our Site, such as the operating system and the Internet service providers utilized and other such information.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Web Browser Cookies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Our Site may use “cookies” to enhance User experience. User’s web browser places cookies on their hard drive for tracking purposes and sometimes to track information about them. User may choose to set their web browser to refuse cookies, or to alert you when cookies are being sent. If they do so, note that some parts of the Site may not function properly.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Use of Information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Prescription Travel, LLC may collect and use Users personal information for the following purposes:</w:t>
      </w:r>
      <w:r>
        <w:rPr>
          <w:rFonts w:ascii="Lucida Grande" w:hAnsi="Lucida Grande" w:cs="Lucida Grande"/>
          <w:color w:val="262626"/>
          <w:sz w:val="26"/>
          <w:szCs w:val="26"/>
        </w:rPr>
        <w:t xml:space="preserve">  </w:t>
      </w:r>
      <w:r>
        <w:rPr>
          <w:rFonts w:ascii="Arial" w:hAnsi="Arial" w:cs="Arial"/>
          <w:color w:val="262626"/>
          <w:sz w:val="26"/>
          <w:szCs w:val="26"/>
        </w:rPr>
        <w:t xml:space="preserve">– To improve customer experience. Information </w:t>
      </w:r>
      <w:r>
        <w:rPr>
          <w:rFonts w:ascii="Arial" w:hAnsi="Arial" w:cs="Arial"/>
          <w:color w:val="262626"/>
          <w:sz w:val="26"/>
          <w:szCs w:val="26"/>
        </w:rPr>
        <w:lastRenderedPageBreak/>
        <w:t>you provide helps us respond to your customer service requests and needs more efficiently.</w:t>
      </w:r>
      <w:r>
        <w:rPr>
          <w:rFonts w:ascii="Lucida Grande" w:hAnsi="Lucida Grande" w:cs="Lucida Grande"/>
          <w:color w:val="262626"/>
          <w:sz w:val="26"/>
          <w:szCs w:val="26"/>
        </w:rPr>
        <w:t xml:space="preserve"> </w:t>
      </w:r>
      <w:proofErr w:type="gramStart"/>
      <w:r>
        <w:rPr>
          <w:rFonts w:ascii="Lucida Grande" w:hAnsi="Lucida Grande" w:cs="Lucida Grande"/>
          <w:color w:val="262626"/>
          <w:sz w:val="26"/>
          <w:szCs w:val="26"/>
        </w:rPr>
        <w:t> </w:t>
      </w:r>
      <w:r>
        <w:rPr>
          <w:rFonts w:ascii="Arial" w:hAnsi="Arial" w:cs="Arial"/>
          <w:color w:val="262626"/>
          <w:sz w:val="26"/>
          <w:szCs w:val="26"/>
        </w:rPr>
        <w:t>– To personalize user experience.</w:t>
      </w:r>
      <w:proofErr w:type="gramEnd"/>
      <w:r>
        <w:rPr>
          <w:rFonts w:ascii="Arial" w:hAnsi="Arial" w:cs="Arial"/>
          <w:color w:val="262626"/>
          <w:sz w:val="26"/>
          <w:szCs w:val="26"/>
        </w:rPr>
        <w:t xml:space="preserve"> We may use information in the aggregate to understand how our Users as a group use the services and resources provided on our Site.</w:t>
      </w:r>
      <w:r>
        <w:rPr>
          <w:rFonts w:ascii="Lucida Grande" w:hAnsi="Lucida Grande" w:cs="Lucida Grande"/>
          <w:color w:val="262626"/>
          <w:sz w:val="26"/>
          <w:szCs w:val="26"/>
        </w:rPr>
        <w:t xml:space="preserve"> </w:t>
      </w:r>
      <w:proofErr w:type="gramStart"/>
      <w:r>
        <w:rPr>
          <w:rFonts w:ascii="Lucida Grande" w:hAnsi="Lucida Grande" w:cs="Lucida Grande"/>
          <w:color w:val="262626"/>
          <w:sz w:val="26"/>
          <w:szCs w:val="26"/>
        </w:rPr>
        <w:t> </w:t>
      </w:r>
      <w:r>
        <w:rPr>
          <w:rFonts w:ascii="Arial" w:hAnsi="Arial" w:cs="Arial"/>
          <w:color w:val="262626"/>
          <w:sz w:val="26"/>
          <w:szCs w:val="26"/>
        </w:rPr>
        <w:t>– To send emails.</w:t>
      </w:r>
      <w:proofErr w:type="gramEnd"/>
      <w:r>
        <w:rPr>
          <w:rFonts w:ascii="Arial" w:hAnsi="Arial" w:cs="Arial"/>
          <w:color w:val="262626"/>
          <w:sz w:val="26"/>
          <w:szCs w:val="26"/>
        </w:rPr>
        <w:t xml:space="preserve"> We may use the email address to respond to their inquiries, questions, and/or other requests. If User decides to opt-in to our mailing list, they will receive emails that may include company news, updates, related product or service information, etc. If at any time the User would like to unsubscribe from receiving future emails, there are detailed unsubscribe instructions at the bottom of each email.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Protection of Information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We follow current best practices for data collection, storage and processing practices and security measures to protect against unauthorized access, alteration, disclosure or destruction of your personal information, username, password, transaction information and data stored on our Site.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Sharing of Information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We do not sell, trade, or rent Users personal identification information to others. We may share generic aggregated demographic information not linked to any personal identification information regarding visitors and users with our business partners, trusted affiliates and advertisers for the purposes outlined above. We may use third party service providers to help us operate our business and the Site or administer activities on our behalf, such as sending out newsletters or surveys. We may provide your information to these third parties for those limited purposes provided that you have given us your permission.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Third Party Websites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Our Site may contain links to sites and services of our partners, suppliers, advertisers, sponsors, licensors and other third parties. We do not control the content or links that appear on these sites and are not responsible for the content of or business practices of websites linked to or from our Site. In addition, these sites or services, including their content and links, may change. These sites and services may have their own privacy policies and customer service policies. Browsing and interaction on any other website, including websites which have a link to our Site, is subject to that website’s own terms and policies. </w:t>
      </w:r>
    </w:p>
    <w:p w:rsidR="002932F6" w:rsidRDefault="002932F6" w:rsidP="002932F6">
      <w:pPr>
        <w:widowControl w:val="0"/>
        <w:autoSpaceDE w:val="0"/>
        <w:autoSpaceDN w:val="0"/>
        <w:adjustRightInd w:val="0"/>
        <w:spacing w:after="240" w:line="300" w:lineRule="atLeast"/>
        <w:rPr>
          <w:rFonts w:ascii="Arial" w:hAnsi="Arial" w:cs="Arial"/>
          <w:b/>
          <w:bCs/>
          <w:color w:val="262626"/>
          <w:sz w:val="26"/>
          <w:szCs w:val="26"/>
        </w:rPr>
      </w:pPr>
    </w:p>
    <w:p w:rsidR="002932F6" w:rsidRDefault="002932F6" w:rsidP="002932F6">
      <w:pPr>
        <w:widowControl w:val="0"/>
        <w:autoSpaceDE w:val="0"/>
        <w:autoSpaceDN w:val="0"/>
        <w:adjustRightInd w:val="0"/>
        <w:spacing w:after="240" w:line="300" w:lineRule="atLeast"/>
        <w:rPr>
          <w:rFonts w:ascii="Times" w:hAnsi="Times" w:cs="Times"/>
        </w:rPr>
      </w:pPr>
      <w:bookmarkStart w:id="0" w:name="_GoBack"/>
      <w:bookmarkEnd w:id="0"/>
      <w:r>
        <w:rPr>
          <w:rFonts w:ascii="Arial" w:hAnsi="Arial" w:cs="Arial"/>
          <w:b/>
          <w:bCs/>
          <w:color w:val="262626"/>
          <w:sz w:val="26"/>
          <w:szCs w:val="26"/>
        </w:rPr>
        <w:t xml:space="preserve">Privacy Policy Updates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Prescription Travel, LLC reserves the right to update this privacy policy at any time. When updates are made, we will revise the updated date at the bottom of this page. Users should frequently check this page for any changes to stay informed about how we are helping to protect the personal information we collect. You acknowledge and agree that it is your responsibility to review this privacy policy periodically and become aware of modifications.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Acceptance of These Terms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 xml:space="preserve">By using this Site, you accept this policy and terms of service. If you do not agree to this policy, please do not use our Site. Your continued use of the Site following the posting of changes to this policy will be deemed your acceptance of those changes.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b/>
          <w:bCs/>
          <w:color w:val="262626"/>
          <w:sz w:val="26"/>
          <w:szCs w:val="26"/>
        </w:rPr>
        <w:t xml:space="preserve">How to Contact Us </w:t>
      </w:r>
    </w:p>
    <w:p w:rsidR="002932F6" w:rsidRDefault="002932F6" w:rsidP="002932F6">
      <w:pPr>
        <w:widowControl w:val="0"/>
        <w:autoSpaceDE w:val="0"/>
        <w:autoSpaceDN w:val="0"/>
        <w:adjustRightInd w:val="0"/>
        <w:spacing w:after="240" w:line="300" w:lineRule="atLeast"/>
        <w:rPr>
          <w:rFonts w:ascii="Times" w:hAnsi="Times" w:cs="Times"/>
        </w:rPr>
      </w:pPr>
      <w:r>
        <w:rPr>
          <w:rFonts w:ascii="Arial" w:hAnsi="Arial" w:cs="Arial"/>
          <w:color w:val="262626"/>
          <w:sz w:val="26"/>
          <w:szCs w:val="26"/>
        </w:rPr>
        <w:t>If you have any questions about this Privacy Policy, the practices of this site, or your dealings with this site, please contact us at:</w:t>
      </w:r>
      <w:r>
        <w:rPr>
          <w:rFonts w:ascii="Lucida Grande" w:hAnsi="Lucida Grande" w:cs="Lucida Grande"/>
          <w:color w:val="262626"/>
          <w:sz w:val="26"/>
          <w:szCs w:val="26"/>
        </w:rPr>
        <w:t xml:space="preserve">  </w:t>
      </w:r>
      <w:r>
        <w:rPr>
          <w:rFonts w:ascii="Arial" w:hAnsi="Arial" w:cs="Arial"/>
          <w:color w:val="262626"/>
          <w:sz w:val="26"/>
          <w:szCs w:val="26"/>
        </w:rPr>
        <w:t xml:space="preserve">Prescription Travel, LLC </w:t>
      </w:r>
    </w:p>
    <w:p w:rsidR="00707735" w:rsidRDefault="00707735"/>
    <w:sectPr w:rsidR="00707735" w:rsidSect="002932F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2F6"/>
    <w:rsid w:val="002932F6"/>
    <w:rsid w:val="00707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F7A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782</Words>
  <Characters>4459</Characters>
  <Application>Microsoft Macintosh Word</Application>
  <DocSecurity>0</DocSecurity>
  <Lines>37</Lines>
  <Paragraphs>10</Paragraphs>
  <ScaleCrop>false</ScaleCrop>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SMITH</dc:creator>
  <cp:keywords/>
  <dc:description/>
  <cp:lastModifiedBy>GAYLE  SMITH</cp:lastModifiedBy>
  <cp:revision>1</cp:revision>
  <dcterms:created xsi:type="dcterms:W3CDTF">2018-04-12T17:00:00Z</dcterms:created>
  <dcterms:modified xsi:type="dcterms:W3CDTF">2018-04-12T17:17:00Z</dcterms:modified>
</cp:coreProperties>
</file>